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A2F" w:rsidRPr="00220A2F" w:rsidRDefault="00220A2F" w:rsidP="00220A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220A2F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Приказ Министерства просвещения РФ от 2 сентября 2020 г. N 458</w:t>
      </w:r>
      <w:r w:rsidRPr="00220A2F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 xml:space="preserve">"Об утверждении Порядка приема на </w:t>
      </w:r>
      <w:proofErr w:type="gramStart"/>
      <w:r w:rsidRPr="00220A2F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обучение по</w:t>
      </w:r>
      <w:proofErr w:type="gramEnd"/>
      <w:r w:rsidRPr="00220A2F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 образовательным программам начального общего, основного общего и среднего общего образования"</w:t>
      </w:r>
    </w:p>
    <w:p w:rsidR="00220A2F" w:rsidRPr="00220A2F" w:rsidRDefault="00220A2F" w:rsidP="00220A2F">
      <w:pPr>
        <w:pBdr>
          <w:bottom w:val="dashed" w:sz="4" w:space="0" w:color="auto"/>
        </w:pBdr>
        <w:shd w:val="clear" w:color="auto" w:fill="E1E2E2"/>
        <w:spacing w:after="160"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220A2F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220A2F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от</w:t>
      </w:r>
      <w:proofErr w:type="gramEnd"/>
      <w:r w:rsidRPr="00220A2F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:</w:t>
      </w:r>
    </w:p>
    <w:p w:rsidR="00220A2F" w:rsidRPr="00220A2F" w:rsidRDefault="00220A2F" w:rsidP="0022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220A2F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В соответствии с </w:t>
      </w:r>
      <w:hyperlink r:id="rId4" w:anchor="/document/70291362/entry/108658" w:history="1">
        <w:r w:rsidRPr="00220A2F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>частью 8 статьи 55</w:t>
        </w:r>
      </w:hyperlink>
      <w:r w:rsidRPr="00220A2F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 xml:space="preserve"> Федерального закона от 29 декабря 2012 г. N 273-ФЗ "Об образовании в Российской Федерации" (Собрание законодательства Российской Федерации, 2012, N 53, ст. 7598; </w:t>
      </w:r>
      <w:proofErr w:type="gramStart"/>
      <w:r w:rsidRPr="00220A2F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2019, N 30, ст. 4134) и </w:t>
      </w:r>
      <w:hyperlink r:id="rId5" w:anchor="/document/72003700/entry/14221" w:history="1">
        <w:r w:rsidRPr="00220A2F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>подпунктом 4.2.21 пункта 4</w:t>
        </w:r>
      </w:hyperlink>
      <w:r w:rsidRPr="00220A2F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 Положения о Министерстве просвещения Российской Федерации, утвержденного </w:t>
      </w:r>
      <w:hyperlink r:id="rId6" w:anchor="/document/72003700/entry/0" w:history="1">
        <w:r w:rsidRPr="00220A2F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>постановлением</w:t>
        </w:r>
      </w:hyperlink>
      <w:r w:rsidRPr="00220A2F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 Правительства Российской Федерации от 28 июля 2018 г. N 884 (Собрание законодательства Российской Федерации, 2018, N 32, ст. 5343), приказываю:</w:t>
      </w:r>
      <w:proofErr w:type="gramEnd"/>
    </w:p>
    <w:p w:rsidR="00220A2F" w:rsidRPr="00220A2F" w:rsidRDefault="00220A2F" w:rsidP="0022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220A2F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1. Утвердить прилагаемый </w:t>
      </w:r>
      <w:hyperlink r:id="rId7" w:anchor="/document/74626876/entry/1000" w:history="1">
        <w:r w:rsidRPr="00220A2F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>Порядок</w:t>
        </w:r>
      </w:hyperlink>
      <w:r w:rsidRPr="00220A2F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 xml:space="preserve"> приема на </w:t>
      </w:r>
      <w:proofErr w:type="gramStart"/>
      <w:r w:rsidRPr="00220A2F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обучение по</w:t>
      </w:r>
      <w:proofErr w:type="gramEnd"/>
      <w:r w:rsidRPr="00220A2F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220A2F" w:rsidRPr="00220A2F" w:rsidRDefault="00220A2F" w:rsidP="0022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220A2F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2. Признать утратившими силу:</w:t>
      </w:r>
    </w:p>
    <w:p w:rsidR="00220A2F" w:rsidRPr="00220A2F" w:rsidRDefault="00220A2F" w:rsidP="0022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hyperlink r:id="rId8" w:anchor="/document/70630558/entry/0" w:history="1">
        <w:r w:rsidRPr="00220A2F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>приказ</w:t>
        </w:r>
      </w:hyperlink>
      <w:r w:rsidRPr="00220A2F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 xml:space="preserve"> Министерства образования и науки Российской Федерации от 22 января 2014 г. N 32 "Об утверждении Порядка приема граждан на </w:t>
      </w:r>
      <w:proofErr w:type="gramStart"/>
      <w:r w:rsidRPr="00220A2F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обучение по</w:t>
      </w:r>
      <w:proofErr w:type="gramEnd"/>
      <w:r w:rsidRPr="00220A2F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 xml:space="preserve">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 г., регистрационный N 31800);</w:t>
      </w:r>
    </w:p>
    <w:p w:rsidR="00220A2F" w:rsidRPr="00220A2F" w:rsidRDefault="00220A2F" w:rsidP="0022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hyperlink r:id="rId9" w:anchor="/document/72165596/entry/0" w:history="1">
        <w:proofErr w:type="gramStart"/>
        <w:r w:rsidRPr="00220A2F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>приказ</w:t>
        </w:r>
      </w:hyperlink>
      <w:r w:rsidRPr="00220A2F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 Министерства просвещения Российской Федерации от 17 января 2019 г. N 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 г. N 32" (зарегистрирован Министерством юстиции Российской Федерации 4 февраля 2019 г., регистрационный N 53685).</w:t>
      </w:r>
      <w:proofErr w:type="gramEnd"/>
    </w:p>
    <w:p w:rsidR="00220A2F" w:rsidRPr="00220A2F" w:rsidRDefault="00220A2F" w:rsidP="00220A2F">
      <w:pPr>
        <w:shd w:val="clear" w:color="auto" w:fill="F0E9D3"/>
        <w:spacing w:after="160" w:line="240" w:lineRule="auto"/>
        <w:jc w:val="both"/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</w:pPr>
      <w:r w:rsidRPr="00220A2F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>Приказ дополнен пунктом 3 с 1 марта 2022 г. - </w:t>
      </w:r>
      <w:hyperlink r:id="rId10" w:anchor="/document/403024912/entry/1001" w:history="1">
        <w:r w:rsidRPr="00220A2F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Приказ</w:t>
        </w:r>
      </w:hyperlink>
      <w:r w:rsidRPr="00220A2F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> </w:t>
      </w:r>
      <w:proofErr w:type="spellStart"/>
      <w:r w:rsidRPr="00220A2F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>Минпросвещения</w:t>
      </w:r>
      <w:proofErr w:type="spellEnd"/>
      <w:r w:rsidRPr="00220A2F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 xml:space="preserve"> России от 8 октября 2021 г. N 707</w:t>
      </w:r>
    </w:p>
    <w:p w:rsidR="00220A2F" w:rsidRPr="00220A2F" w:rsidRDefault="00220A2F" w:rsidP="0022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220A2F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3. Настоящий приказ действует до 1 марта 2026 года.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6"/>
        <w:gridCol w:w="3129"/>
      </w:tblGrid>
      <w:tr w:rsidR="00220A2F" w:rsidRPr="00220A2F" w:rsidTr="00220A2F">
        <w:tc>
          <w:tcPr>
            <w:tcW w:w="3300" w:type="pct"/>
            <w:shd w:val="clear" w:color="auto" w:fill="FFFFFF"/>
            <w:vAlign w:val="bottom"/>
            <w:hideMark/>
          </w:tcPr>
          <w:p w:rsidR="00220A2F" w:rsidRPr="00220A2F" w:rsidRDefault="00220A2F" w:rsidP="0022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5"/>
                <w:szCs w:val="15"/>
                <w:lang w:eastAsia="ru-RU"/>
              </w:rPr>
            </w:pPr>
            <w:r w:rsidRPr="00220A2F">
              <w:rPr>
                <w:rFonts w:ascii="Times New Roman" w:eastAsia="Times New Roman" w:hAnsi="Times New Roman" w:cs="Times New Roman"/>
                <w:color w:val="22272F"/>
                <w:sz w:val="15"/>
                <w:szCs w:val="15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220A2F" w:rsidRPr="00220A2F" w:rsidRDefault="00220A2F" w:rsidP="0022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15"/>
                <w:szCs w:val="15"/>
                <w:lang w:eastAsia="ru-RU"/>
              </w:rPr>
            </w:pPr>
            <w:r w:rsidRPr="00220A2F">
              <w:rPr>
                <w:rFonts w:ascii="Times New Roman" w:eastAsia="Times New Roman" w:hAnsi="Times New Roman" w:cs="Times New Roman"/>
                <w:color w:val="22272F"/>
                <w:sz w:val="15"/>
                <w:szCs w:val="15"/>
                <w:lang w:eastAsia="ru-RU"/>
              </w:rPr>
              <w:t>С.С. Кравцов</w:t>
            </w:r>
          </w:p>
        </w:tc>
      </w:tr>
    </w:tbl>
    <w:p w:rsidR="00220A2F" w:rsidRPr="00220A2F" w:rsidRDefault="00220A2F" w:rsidP="0022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220A2F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 </w:t>
      </w:r>
    </w:p>
    <w:p w:rsidR="00220A2F" w:rsidRPr="00220A2F" w:rsidRDefault="00220A2F" w:rsidP="00220A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220A2F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Зарегистрировано в Минюсте РФ 11 сентября 2020 г.</w:t>
      </w:r>
    </w:p>
    <w:p w:rsidR="00220A2F" w:rsidRPr="00220A2F" w:rsidRDefault="00220A2F" w:rsidP="00220A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220A2F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Регистрационный N 59783</w:t>
      </w:r>
    </w:p>
    <w:p w:rsidR="00220A2F" w:rsidRPr="00220A2F" w:rsidRDefault="00220A2F" w:rsidP="00220A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220A2F">
        <w:rPr>
          <w:rFonts w:ascii="Times New Roman" w:eastAsia="Times New Roman" w:hAnsi="Times New Roman" w:cs="Times New Roman"/>
          <w:b/>
          <w:bCs/>
          <w:color w:val="22272F"/>
          <w:sz w:val="15"/>
          <w:lang w:eastAsia="ru-RU"/>
        </w:rPr>
        <w:t>Приложение</w:t>
      </w:r>
    </w:p>
    <w:p w:rsidR="00220A2F" w:rsidRPr="00220A2F" w:rsidRDefault="00220A2F" w:rsidP="00220A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220A2F">
        <w:rPr>
          <w:rFonts w:ascii="Times New Roman" w:eastAsia="Times New Roman" w:hAnsi="Times New Roman" w:cs="Times New Roman"/>
          <w:b/>
          <w:bCs/>
          <w:color w:val="22272F"/>
          <w:sz w:val="15"/>
          <w:lang w:eastAsia="ru-RU"/>
        </w:rPr>
        <w:t>Утвержден</w:t>
      </w:r>
      <w:r w:rsidRPr="00220A2F">
        <w:rPr>
          <w:rFonts w:ascii="Times New Roman" w:eastAsia="Times New Roman" w:hAnsi="Times New Roman" w:cs="Times New Roman"/>
          <w:b/>
          <w:bCs/>
          <w:color w:val="22272F"/>
          <w:sz w:val="15"/>
          <w:szCs w:val="15"/>
          <w:lang w:eastAsia="ru-RU"/>
        </w:rPr>
        <w:br/>
      </w:r>
      <w:hyperlink r:id="rId11" w:anchor="/document/74626876/entry/0" w:history="1">
        <w:r w:rsidRPr="00220A2F">
          <w:rPr>
            <w:rFonts w:ascii="Times New Roman" w:eastAsia="Times New Roman" w:hAnsi="Times New Roman" w:cs="Times New Roman"/>
            <w:b/>
            <w:bCs/>
            <w:color w:val="3272C0"/>
            <w:sz w:val="15"/>
            <w:lang w:eastAsia="ru-RU"/>
          </w:rPr>
          <w:t>приказом</w:t>
        </w:r>
      </w:hyperlink>
      <w:r w:rsidRPr="00220A2F">
        <w:rPr>
          <w:rFonts w:ascii="Times New Roman" w:eastAsia="Times New Roman" w:hAnsi="Times New Roman" w:cs="Times New Roman"/>
          <w:b/>
          <w:bCs/>
          <w:color w:val="22272F"/>
          <w:sz w:val="15"/>
          <w:lang w:eastAsia="ru-RU"/>
        </w:rPr>
        <w:t> Министерства просвещения</w:t>
      </w:r>
      <w:r w:rsidRPr="00220A2F">
        <w:rPr>
          <w:rFonts w:ascii="Times New Roman" w:eastAsia="Times New Roman" w:hAnsi="Times New Roman" w:cs="Times New Roman"/>
          <w:b/>
          <w:bCs/>
          <w:color w:val="22272F"/>
          <w:sz w:val="15"/>
          <w:szCs w:val="15"/>
          <w:lang w:eastAsia="ru-RU"/>
        </w:rPr>
        <w:br/>
      </w:r>
      <w:r w:rsidRPr="00220A2F">
        <w:rPr>
          <w:rFonts w:ascii="Times New Roman" w:eastAsia="Times New Roman" w:hAnsi="Times New Roman" w:cs="Times New Roman"/>
          <w:b/>
          <w:bCs/>
          <w:color w:val="22272F"/>
          <w:sz w:val="15"/>
          <w:lang w:eastAsia="ru-RU"/>
        </w:rPr>
        <w:t>Российской Федерации</w:t>
      </w:r>
      <w:r w:rsidRPr="00220A2F">
        <w:rPr>
          <w:rFonts w:ascii="Times New Roman" w:eastAsia="Times New Roman" w:hAnsi="Times New Roman" w:cs="Times New Roman"/>
          <w:b/>
          <w:bCs/>
          <w:color w:val="22272F"/>
          <w:sz w:val="15"/>
          <w:szCs w:val="15"/>
          <w:lang w:eastAsia="ru-RU"/>
        </w:rPr>
        <w:br/>
      </w:r>
      <w:r w:rsidRPr="00220A2F">
        <w:rPr>
          <w:rFonts w:ascii="Times New Roman" w:eastAsia="Times New Roman" w:hAnsi="Times New Roman" w:cs="Times New Roman"/>
          <w:b/>
          <w:bCs/>
          <w:color w:val="22272F"/>
          <w:sz w:val="15"/>
          <w:lang w:eastAsia="ru-RU"/>
        </w:rPr>
        <w:t>от 02 сентября 2020 г. N 458</w:t>
      </w:r>
    </w:p>
    <w:p w:rsidR="00220A2F" w:rsidRPr="00220A2F" w:rsidRDefault="00220A2F" w:rsidP="00220A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220A2F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Порядок</w:t>
      </w:r>
      <w:r w:rsidRPr="00220A2F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br/>
        <w:t xml:space="preserve">приема на </w:t>
      </w:r>
      <w:proofErr w:type="gramStart"/>
      <w:r w:rsidRPr="00220A2F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обучение по</w:t>
      </w:r>
      <w:proofErr w:type="gramEnd"/>
      <w:r w:rsidRPr="00220A2F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220A2F" w:rsidRPr="00220A2F" w:rsidRDefault="00220A2F" w:rsidP="00220A2F">
      <w:pPr>
        <w:pBdr>
          <w:bottom w:val="dashed" w:sz="4" w:space="0" w:color="auto"/>
        </w:pBdr>
        <w:shd w:val="clear" w:color="auto" w:fill="E1E2E2"/>
        <w:spacing w:after="160"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220A2F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220A2F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от</w:t>
      </w:r>
      <w:proofErr w:type="gramEnd"/>
      <w:r w:rsidRPr="00220A2F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:</w:t>
      </w:r>
    </w:p>
    <w:p w:rsidR="00220A2F" w:rsidRPr="00220A2F" w:rsidRDefault="00220A2F" w:rsidP="0022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220A2F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 xml:space="preserve">1. Порядок приема на </w:t>
      </w:r>
      <w:proofErr w:type="gramStart"/>
      <w:r w:rsidRPr="00220A2F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обучение по</w:t>
      </w:r>
      <w:proofErr w:type="gramEnd"/>
      <w:r w:rsidRPr="00220A2F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220A2F" w:rsidRPr="00220A2F" w:rsidRDefault="00220A2F" w:rsidP="0022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220A2F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 xml:space="preserve">2. Прием на </w:t>
      </w:r>
      <w:proofErr w:type="gramStart"/>
      <w:r w:rsidRPr="00220A2F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обучение</w:t>
      </w:r>
      <w:proofErr w:type="gramEnd"/>
      <w:r w:rsidRPr="00220A2F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 </w:t>
      </w:r>
      <w:hyperlink r:id="rId12" w:anchor="/document/70291362/entry/55" w:history="1">
        <w:r w:rsidRPr="00220A2F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>Федеральным законом</w:t>
        </w:r>
      </w:hyperlink>
      <w:r w:rsidRPr="00220A2F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 от 29 декабря 2012 г. N 273-ФЗ "Об образовании в Российской Федерации"</w:t>
      </w:r>
      <w:r w:rsidRPr="00220A2F">
        <w:rPr>
          <w:rFonts w:ascii="Times New Roman" w:eastAsia="Times New Roman" w:hAnsi="Times New Roman" w:cs="Times New Roman"/>
          <w:color w:val="22272F"/>
          <w:sz w:val="11"/>
          <w:szCs w:val="11"/>
          <w:vertAlign w:val="superscript"/>
          <w:lang w:eastAsia="ru-RU"/>
        </w:rPr>
        <w:t> </w:t>
      </w:r>
      <w:hyperlink r:id="rId13" w:anchor="/document/74626876/entry/10" w:history="1">
        <w:r w:rsidRPr="00220A2F">
          <w:rPr>
            <w:rFonts w:ascii="Times New Roman" w:eastAsia="Times New Roman" w:hAnsi="Times New Roman" w:cs="Times New Roman"/>
            <w:color w:val="3272C0"/>
            <w:sz w:val="11"/>
            <w:vertAlign w:val="superscript"/>
            <w:lang w:eastAsia="ru-RU"/>
          </w:rPr>
          <w:t>1</w:t>
        </w:r>
      </w:hyperlink>
      <w:r w:rsidRPr="00220A2F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 (далее - Федеральный закон).</w:t>
      </w:r>
    </w:p>
    <w:p w:rsidR="00220A2F" w:rsidRPr="00220A2F" w:rsidRDefault="00220A2F" w:rsidP="0022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220A2F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 w:rsidRPr="00220A2F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обучение</w:t>
      </w:r>
      <w:proofErr w:type="gramEnd"/>
      <w:r w:rsidRPr="00220A2F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</w:t>
      </w:r>
      <w:r w:rsidRPr="00220A2F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lastRenderedPageBreak/>
        <w:t>субъектов Российской Федерации и местных бюджетов осуществляется в соответствии с международными договорами Российской Федерации, </w:t>
      </w:r>
      <w:hyperlink r:id="rId14" w:anchor="/document/70291362/entry/0" w:history="1">
        <w:r w:rsidRPr="00220A2F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>Федеральным законом</w:t>
        </w:r>
      </w:hyperlink>
      <w:r w:rsidRPr="00220A2F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 и настоящим Порядком.</w:t>
      </w:r>
    </w:p>
    <w:p w:rsidR="00220A2F" w:rsidRPr="00220A2F" w:rsidRDefault="00220A2F" w:rsidP="0022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220A2F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 xml:space="preserve">4. Правила приема на </w:t>
      </w:r>
      <w:proofErr w:type="gramStart"/>
      <w:r w:rsidRPr="00220A2F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обучение</w:t>
      </w:r>
      <w:proofErr w:type="gramEnd"/>
      <w:r w:rsidRPr="00220A2F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 </w:t>
      </w:r>
      <w:hyperlink r:id="rId15" w:anchor="/document/70291362/entry/108783" w:history="1">
        <w:r w:rsidRPr="00220A2F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>Федеральным законом</w:t>
        </w:r>
      </w:hyperlink>
      <w:r w:rsidRPr="00220A2F">
        <w:rPr>
          <w:rFonts w:ascii="Times New Roman" w:eastAsia="Times New Roman" w:hAnsi="Times New Roman" w:cs="Times New Roman"/>
          <w:color w:val="22272F"/>
          <w:sz w:val="11"/>
          <w:szCs w:val="11"/>
          <w:vertAlign w:val="superscript"/>
          <w:lang w:eastAsia="ru-RU"/>
        </w:rPr>
        <w:t> </w:t>
      </w:r>
      <w:hyperlink r:id="rId16" w:anchor="/document/74626876/entry/20" w:history="1">
        <w:r w:rsidRPr="00220A2F">
          <w:rPr>
            <w:rFonts w:ascii="Times New Roman" w:eastAsia="Times New Roman" w:hAnsi="Times New Roman" w:cs="Times New Roman"/>
            <w:color w:val="3272C0"/>
            <w:sz w:val="11"/>
            <w:vertAlign w:val="superscript"/>
            <w:lang w:eastAsia="ru-RU"/>
          </w:rPr>
          <w:t>2</w:t>
        </w:r>
      </w:hyperlink>
      <w:r w:rsidRPr="00220A2F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.</w:t>
      </w:r>
    </w:p>
    <w:p w:rsidR="00220A2F" w:rsidRPr="00220A2F" w:rsidRDefault="00220A2F" w:rsidP="0022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220A2F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</w:t>
      </w:r>
      <w:proofErr w:type="gramStart"/>
      <w:r w:rsidRPr="00220A2F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обучение</w:t>
      </w:r>
      <w:proofErr w:type="gramEnd"/>
      <w:r w:rsidRPr="00220A2F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 xml:space="preserve">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r w:rsidRPr="00220A2F">
        <w:rPr>
          <w:rFonts w:ascii="Times New Roman" w:eastAsia="Times New Roman" w:hAnsi="Times New Roman" w:cs="Times New Roman"/>
          <w:color w:val="22272F"/>
          <w:sz w:val="11"/>
          <w:szCs w:val="11"/>
          <w:vertAlign w:val="superscript"/>
          <w:lang w:eastAsia="ru-RU"/>
        </w:rPr>
        <w:t> </w:t>
      </w:r>
      <w:hyperlink r:id="rId17" w:anchor="/document/74626876/entry/30" w:history="1">
        <w:r w:rsidRPr="00220A2F">
          <w:rPr>
            <w:rFonts w:ascii="Times New Roman" w:eastAsia="Times New Roman" w:hAnsi="Times New Roman" w:cs="Times New Roman"/>
            <w:color w:val="3272C0"/>
            <w:sz w:val="11"/>
            <w:vertAlign w:val="superscript"/>
            <w:lang w:eastAsia="ru-RU"/>
          </w:rPr>
          <w:t>3</w:t>
        </w:r>
      </w:hyperlink>
      <w:r w:rsidRPr="00220A2F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.</w:t>
      </w:r>
    </w:p>
    <w:p w:rsidR="00220A2F" w:rsidRPr="00220A2F" w:rsidRDefault="00220A2F" w:rsidP="0022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220A2F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r w:rsidRPr="00220A2F">
        <w:rPr>
          <w:rFonts w:ascii="Times New Roman" w:eastAsia="Times New Roman" w:hAnsi="Times New Roman" w:cs="Times New Roman"/>
          <w:color w:val="22272F"/>
          <w:sz w:val="11"/>
          <w:szCs w:val="11"/>
          <w:vertAlign w:val="superscript"/>
          <w:lang w:eastAsia="ru-RU"/>
        </w:rPr>
        <w:t> </w:t>
      </w:r>
      <w:hyperlink r:id="rId18" w:anchor="/document/74626876/entry/40" w:history="1">
        <w:r w:rsidRPr="00220A2F">
          <w:rPr>
            <w:rFonts w:ascii="Times New Roman" w:eastAsia="Times New Roman" w:hAnsi="Times New Roman" w:cs="Times New Roman"/>
            <w:color w:val="3272C0"/>
            <w:sz w:val="11"/>
            <w:vertAlign w:val="superscript"/>
            <w:lang w:eastAsia="ru-RU"/>
          </w:rPr>
          <w:t>4</w:t>
        </w:r>
      </w:hyperlink>
      <w:r w:rsidRPr="00220A2F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.</w:t>
      </w:r>
    </w:p>
    <w:p w:rsidR="00220A2F" w:rsidRPr="00220A2F" w:rsidRDefault="00220A2F" w:rsidP="00220A2F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</w:pPr>
      <w:r w:rsidRPr="00220A2F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>Пункт 5 изменен с 1 марта 2022 г. - </w:t>
      </w:r>
      <w:hyperlink r:id="rId19" w:anchor="/document/403024912/entry/1021" w:history="1">
        <w:r w:rsidRPr="00220A2F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Приказ</w:t>
        </w:r>
      </w:hyperlink>
      <w:r w:rsidRPr="00220A2F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> </w:t>
      </w:r>
      <w:proofErr w:type="spellStart"/>
      <w:r w:rsidRPr="00220A2F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>Минпросвещения</w:t>
      </w:r>
      <w:proofErr w:type="spellEnd"/>
      <w:r w:rsidRPr="00220A2F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 xml:space="preserve"> России от 8 октября 2021 г. N 707</w:t>
      </w:r>
    </w:p>
    <w:p w:rsidR="00220A2F" w:rsidRPr="00220A2F" w:rsidRDefault="00220A2F" w:rsidP="00220A2F">
      <w:pPr>
        <w:shd w:val="clear" w:color="auto" w:fill="F0E9D3"/>
        <w:spacing w:after="160" w:line="240" w:lineRule="auto"/>
        <w:jc w:val="both"/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</w:pPr>
      <w:hyperlink r:id="rId20" w:anchor="/document/77319056/entry/1005" w:history="1">
        <w:r w:rsidRPr="00220A2F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См. предыдущую редакцию</w:t>
        </w:r>
      </w:hyperlink>
    </w:p>
    <w:p w:rsidR="00220A2F" w:rsidRPr="00220A2F" w:rsidRDefault="00220A2F" w:rsidP="0022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220A2F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220A2F" w:rsidRPr="00220A2F" w:rsidRDefault="00220A2F" w:rsidP="0022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220A2F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220A2F">
        <w:rPr>
          <w:rFonts w:ascii="Times New Roman" w:eastAsia="Times New Roman" w:hAnsi="Times New Roman" w:cs="Times New Roman"/>
          <w:color w:val="22272F"/>
          <w:sz w:val="11"/>
          <w:szCs w:val="11"/>
          <w:vertAlign w:val="superscript"/>
          <w:lang w:eastAsia="ru-RU"/>
        </w:rPr>
        <w:t> </w:t>
      </w:r>
      <w:hyperlink r:id="rId21" w:anchor="/document/74626876/entry/50" w:history="1">
        <w:r w:rsidRPr="00220A2F">
          <w:rPr>
            <w:rFonts w:ascii="Times New Roman" w:eastAsia="Times New Roman" w:hAnsi="Times New Roman" w:cs="Times New Roman"/>
            <w:color w:val="3272C0"/>
            <w:sz w:val="11"/>
            <w:vertAlign w:val="superscript"/>
            <w:lang w:eastAsia="ru-RU"/>
          </w:rPr>
          <w:t>5</w:t>
        </w:r>
      </w:hyperlink>
      <w:r w:rsidRPr="00220A2F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.</w:t>
      </w:r>
    </w:p>
    <w:p w:rsidR="00220A2F" w:rsidRPr="00220A2F" w:rsidRDefault="00220A2F" w:rsidP="00220A2F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</w:pPr>
      <w:r w:rsidRPr="00220A2F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>Пункт 6 изменен с 1 марта 2022 г. - </w:t>
      </w:r>
      <w:hyperlink r:id="rId22" w:anchor="/document/403024912/entry/1022" w:history="1">
        <w:r w:rsidRPr="00220A2F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Приказ</w:t>
        </w:r>
      </w:hyperlink>
      <w:r w:rsidRPr="00220A2F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> </w:t>
      </w:r>
      <w:proofErr w:type="spellStart"/>
      <w:r w:rsidRPr="00220A2F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>Минпросвещения</w:t>
      </w:r>
      <w:proofErr w:type="spellEnd"/>
      <w:r w:rsidRPr="00220A2F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 xml:space="preserve"> России от 8 октября 2021 г. N 707</w:t>
      </w:r>
    </w:p>
    <w:p w:rsidR="00220A2F" w:rsidRPr="00220A2F" w:rsidRDefault="00220A2F" w:rsidP="00220A2F">
      <w:pPr>
        <w:shd w:val="clear" w:color="auto" w:fill="F0E9D3"/>
        <w:spacing w:after="160" w:line="240" w:lineRule="auto"/>
        <w:jc w:val="both"/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</w:pPr>
      <w:hyperlink r:id="rId23" w:anchor="/document/77319056/entry/1006" w:history="1">
        <w:r w:rsidRPr="00220A2F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См. предыдущую редакцию</w:t>
        </w:r>
      </w:hyperlink>
    </w:p>
    <w:p w:rsidR="00220A2F" w:rsidRPr="00220A2F" w:rsidRDefault="00220A2F" w:rsidP="0022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220A2F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 xml:space="preserve">6. </w:t>
      </w:r>
      <w:proofErr w:type="gramStart"/>
      <w:r w:rsidRPr="00220A2F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</w:t>
      </w:r>
      <w:proofErr w:type="gramEnd"/>
      <w:r w:rsidRPr="00220A2F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 xml:space="preserve">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220A2F" w:rsidRPr="00220A2F" w:rsidRDefault="00220A2F" w:rsidP="0022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220A2F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</w:t>
      </w:r>
      <w:proofErr w:type="gramStart"/>
      <w:r w:rsidRPr="00220A2F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Интернет</w:t>
      </w:r>
      <w:proofErr w:type="gramEnd"/>
      <w:r w:rsidRPr="00220A2F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 xml:space="preserve">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220A2F" w:rsidRPr="00220A2F" w:rsidRDefault="00220A2F" w:rsidP="0022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220A2F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 xml:space="preserve">7. Правила приема в конкретную общеобразовательную организацию на </w:t>
      </w:r>
      <w:proofErr w:type="gramStart"/>
      <w:r w:rsidRPr="00220A2F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обучение</w:t>
      </w:r>
      <w:proofErr w:type="gramEnd"/>
      <w:r w:rsidRPr="00220A2F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 xml:space="preserve"> по основным общеобразовательным программам в части, не урегулированной </w:t>
      </w:r>
      <w:hyperlink r:id="rId24" w:anchor="/document/70291362/entry/55" w:history="1">
        <w:r w:rsidRPr="00220A2F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>законодательством</w:t>
        </w:r>
      </w:hyperlink>
      <w:r w:rsidRPr="00220A2F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 об образовании, устанавливаются общеобразовательной организацией самостоятельно</w:t>
      </w:r>
      <w:r w:rsidRPr="00220A2F">
        <w:rPr>
          <w:rFonts w:ascii="Times New Roman" w:eastAsia="Times New Roman" w:hAnsi="Times New Roman" w:cs="Times New Roman"/>
          <w:color w:val="22272F"/>
          <w:sz w:val="11"/>
          <w:szCs w:val="11"/>
          <w:vertAlign w:val="superscript"/>
          <w:lang w:eastAsia="ru-RU"/>
        </w:rPr>
        <w:t> </w:t>
      </w:r>
      <w:hyperlink r:id="rId25" w:anchor="/document/74626876/entry/60" w:history="1">
        <w:r w:rsidRPr="00220A2F">
          <w:rPr>
            <w:rFonts w:ascii="Times New Roman" w:eastAsia="Times New Roman" w:hAnsi="Times New Roman" w:cs="Times New Roman"/>
            <w:color w:val="3272C0"/>
            <w:sz w:val="11"/>
            <w:vertAlign w:val="superscript"/>
            <w:lang w:eastAsia="ru-RU"/>
          </w:rPr>
          <w:t>6</w:t>
        </w:r>
      </w:hyperlink>
      <w:r w:rsidRPr="00220A2F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.</w:t>
      </w:r>
    </w:p>
    <w:p w:rsidR="00220A2F" w:rsidRPr="00220A2F" w:rsidRDefault="00220A2F" w:rsidP="0022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220A2F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220A2F" w:rsidRPr="00220A2F" w:rsidRDefault="00220A2F" w:rsidP="0022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220A2F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 xml:space="preserve"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 w:rsidRPr="00220A2F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обучение по</w:t>
      </w:r>
      <w:proofErr w:type="gramEnd"/>
      <w:r w:rsidRPr="00220A2F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 xml:space="preserve"> образовательным программам начального общего образования в более раннем или более позднем возрасте</w:t>
      </w:r>
      <w:r w:rsidRPr="00220A2F">
        <w:rPr>
          <w:rFonts w:ascii="Times New Roman" w:eastAsia="Times New Roman" w:hAnsi="Times New Roman" w:cs="Times New Roman"/>
          <w:color w:val="22272F"/>
          <w:sz w:val="11"/>
          <w:szCs w:val="11"/>
          <w:vertAlign w:val="superscript"/>
          <w:lang w:eastAsia="ru-RU"/>
        </w:rPr>
        <w:t> </w:t>
      </w:r>
      <w:hyperlink r:id="rId26" w:anchor="/document/74626876/entry/70" w:history="1">
        <w:r w:rsidRPr="00220A2F">
          <w:rPr>
            <w:rFonts w:ascii="Times New Roman" w:eastAsia="Times New Roman" w:hAnsi="Times New Roman" w:cs="Times New Roman"/>
            <w:color w:val="3272C0"/>
            <w:sz w:val="11"/>
            <w:vertAlign w:val="superscript"/>
            <w:lang w:eastAsia="ru-RU"/>
          </w:rPr>
          <w:t>7</w:t>
        </w:r>
      </w:hyperlink>
      <w:r w:rsidRPr="00220A2F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.</w:t>
      </w:r>
    </w:p>
    <w:p w:rsidR="00DE51C5" w:rsidRDefault="00DE51C5"/>
    <w:sectPr w:rsidR="00DE51C5" w:rsidSect="00DE5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20A2F"/>
    <w:rsid w:val="00220A2F"/>
    <w:rsid w:val="00DE5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C5"/>
  </w:style>
  <w:style w:type="paragraph" w:styleId="4">
    <w:name w:val="heading 4"/>
    <w:basedOn w:val="a"/>
    <w:link w:val="40"/>
    <w:uiPriority w:val="9"/>
    <w:qFormat/>
    <w:rsid w:val="00220A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20A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22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2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20A2F"/>
    <w:rPr>
      <w:color w:val="0000FF"/>
      <w:u w:val="single"/>
    </w:rPr>
  </w:style>
  <w:style w:type="paragraph" w:customStyle="1" w:styleId="s22">
    <w:name w:val="s_22"/>
    <w:basedOn w:val="a"/>
    <w:rsid w:val="0022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22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22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22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20A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2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5549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6710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316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39269">
              <w:marLeft w:val="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9017">
              <w:marLeft w:val="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1372</Words>
  <Characters>7823</Characters>
  <Application>Microsoft Office Word</Application>
  <DocSecurity>0</DocSecurity>
  <Lines>65</Lines>
  <Paragraphs>18</Paragraphs>
  <ScaleCrop>false</ScaleCrop>
  <Company/>
  <LinksUpToDate>false</LinksUpToDate>
  <CharactersWithSpaces>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11111</cp:lastModifiedBy>
  <cp:revision>1</cp:revision>
  <dcterms:created xsi:type="dcterms:W3CDTF">2023-06-24T12:13:00Z</dcterms:created>
  <dcterms:modified xsi:type="dcterms:W3CDTF">2023-06-24T12:15:00Z</dcterms:modified>
</cp:coreProperties>
</file>